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7150" w14:textId="77777777" w:rsidR="00D64533" w:rsidRDefault="00662362" w:rsidP="00662362">
      <w:pPr>
        <w:spacing w:after="0"/>
        <w:jc w:val="center"/>
        <w:rPr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6B3206B1" wp14:editId="7937A883">
            <wp:extent cx="1971675" cy="5786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xams Academy logo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06" cy="58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2D4D8" w14:textId="620C370E" w:rsidR="003843A0" w:rsidRPr="00D64533" w:rsidRDefault="004648C3" w:rsidP="00004426">
      <w:pPr>
        <w:spacing w:after="0"/>
        <w:rPr>
          <w:sz w:val="28"/>
          <w:szCs w:val="28"/>
        </w:rPr>
      </w:pPr>
      <w:r>
        <w:rPr>
          <w:sz w:val="28"/>
          <w:szCs w:val="28"/>
        </w:rPr>
        <w:t>October 202</w:t>
      </w:r>
      <w:r w:rsidR="00BE4F15">
        <w:rPr>
          <w:sz w:val="28"/>
          <w:szCs w:val="28"/>
        </w:rPr>
        <w:t>3</w:t>
      </w:r>
    </w:p>
    <w:p w14:paraId="106C2096" w14:textId="77777777" w:rsidR="00D64533" w:rsidRPr="00D64533" w:rsidRDefault="00D64533" w:rsidP="00004426">
      <w:pPr>
        <w:spacing w:after="0"/>
        <w:rPr>
          <w:sz w:val="28"/>
          <w:szCs w:val="28"/>
        </w:rPr>
      </w:pPr>
    </w:p>
    <w:p w14:paraId="1F2AE439" w14:textId="50704E06" w:rsidR="00004426" w:rsidRDefault="00DD4E07" w:rsidP="000044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7 </w:t>
      </w:r>
      <w:r w:rsidR="00DF461B">
        <w:rPr>
          <w:b/>
          <w:sz w:val="28"/>
          <w:szCs w:val="28"/>
        </w:rPr>
        <w:t xml:space="preserve">Tutor </w:t>
      </w:r>
      <w:r>
        <w:rPr>
          <w:b/>
          <w:sz w:val="28"/>
          <w:szCs w:val="28"/>
        </w:rPr>
        <w:t xml:space="preserve">Progress </w:t>
      </w:r>
      <w:r w:rsidR="00DF461B">
        <w:rPr>
          <w:b/>
          <w:sz w:val="28"/>
          <w:szCs w:val="28"/>
        </w:rPr>
        <w:t xml:space="preserve">Review </w:t>
      </w:r>
      <w:r>
        <w:rPr>
          <w:b/>
          <w:sz w:val="28"/>
          <w:szCs w:val="28"/>
        </w:rPr>
        <w:t>Da</w:t>
      </w:r>
      <w:r w:rsidR="00DF461B">
        <w:rPr>
          <w:b/>
          <w:sz w:val="28"/>
          <w:szCs w:val="28"/>
        </w:rPr>
        <w:t>y</w:t>
      </w:r>
      <w:r w:rsidR="000C7D24">
        <w:rPr>
          <w:b/>
          <w:sz w:val="28"/>
          <w:szCs w:val="28"/>
        </w:rPr>
        <w:t xml:space="preserve"> - </w:t>
      </w:r>
      <w:r w:rsidR="007E2002">
        <w:rPr>
          <w:b/>
          <w:sz w:val="28"/>
          <w:szCs w:val="28"/>
        </w:rPr>
        <w:t>T</w:t>
      </w:r>
      <w:r w:rsidR="00E05D79">
        <w:rPr>
          <w:b/>
          <w:sz w:val="28"/>
          <w:szCs w:val="28"/>
        </w:rPr>
        <w:t>ue</w:t>
      </w:r>
      <w:r w:rsidR="007E2002">
        <w:rPr>
          <w:b/>
          <w:sz w:val="28"/>
          <w:szCs w:val="28"/>
        </w:rPr>
        <w:t xml:space="preserve">sday </w:t>
      </w:r>
      <w:r w:rsidR="004648C3">
        <w:rPr>
          <w:b/>
          <w:sz w:val="28"/>
          <w:szCs w:val="28"/>
        </w:rPr>
        <w:t>1</w:t>
      </w:r>
      <w:r w:rsidR="00E05D79">
        <w:rPr>
          <w:b/>
          <w:sz w:val="28"/>
          <w:szCs w:val="28"/>
        </w:rPr>
        <w:t>0</w:t>
      </w:r>
      <w:r w:rsidR="004648C3" w:rsidRPr="004648C3">
        <w:rPr>
          <w:b/>
          <w:sz w:val="28"/>
          <w:szCs w:val="28"/>
          <w:vertAlign w:val="superscript"/>
        </w:rPr>
        <w:t>th</w:t>
      </w:r>
      <w:r w:rsidR="004648C3">
        <w:rPr>
          <w:b/>
          <w:sz w:val="28"/>
          <w:szCs w:val="28"/>
        </w:rPr>
        <w:t xml:space="preserve"> October 202</w:t>
      </w:r>
      <w:r w:rsidR="00E05D79">
        <w:rPr>
          <w:b/>
          <w:sz w:val="28"/>
          <w:szCs w:val="28"/>
        </w:rPr>
        <w:t>3</w:t>
      </w:r>
    </w:p>
    <w:p w14:paraId="4B822E5B" w14:textId="77777777" w:rsidR="004648C3" w:rsidRPr="00D64533" w:rsidRDefault="004648C3" w:rsidP="00004426">
      <w:pPr>
        <w:spacing w:after="0"/>
        <w:rPr>
          <w:sz w:val="28"/>
          <w:szCs w:val="28"/>
        </w:rPr>
      </w:pPr>
    </w:p>
    <w:p w14:paraId="5C39361E" w14:textId="77777777" w:rsidR="00004426" w:rsidRPr="00D64533" w:rsidRDefault="00004426" w:rsidP="00004426">
      <w:pPr>
        <w:spacing w:after="0"/>
        <w:rPr>
          <w:sz w:val="28"/>
          <w:szCs w:val="28"/>
        </w:rPr>
      </w:pPr>
      <w:r w:rsidRPr="00D64533">
        <w:rPr>
          <w:sz w:val="28"/>
          <w:szCs w:val="28"/>
        </w:rPr>
        <w:t>Dear Parents/Carers</w:t>
      </w:r>
    </w:p>
    <w:p w14:paraId="19DE0DAB" w14:textId="77777777" w:rsidR="00004426" w:rsidRPr="00D64533" w:rsidRDefault="00004426" w:rsidP="00004426">
      <w:pPr>
        <w:spacing w:after="0"/>
        <w:rPr>
          <w:sz w:val="28"/>
          <w:szCs w:val="28"/>
        </w:rPr>
      </w:pPr>
    </w:p>
    <w:p w14:paraId="602A94F2" w14:textId="43678A1B" w:rsidR="005D1C5B" w:rsidRDefault="00DB1779" w:rsidP="00FB2F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excited to announce that bookings are now open for the Year </w:t>
      </w:r>
      <w:r w:rsidR="00EE5B4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E5B4F">
        <w:rPr>
          <w:sz w:val="28"/>
          <w:szCs w:val="28"/>
        </w:rPr>
        <w:t>Progress</w:t>
      </w:r>
      <w:r w:rsidR="00DF461B">
        <w:rPr>
          <w:sz w:val="28"/>
          <w:szCs w:val="28"/>
        </w:rPr>
        <w:t xml:space="preserve"> Review</w:t>
      </w:r>
      <w:r w:rsidR="00EE5B4F">
        <w:rPr>
          <w:sz w:val="28"/>
          <w:szCs w:val="28"/>
        </w:rPr>
        <w:t xml:space="preserve"> Day</w:t>
      </w:r>
      <w:r>
        <w:rPr>
          <w:sz w:val="28"/>
          <w:szCs w:val="28"/>
        </w:rPr>
        <w:t xml:space="preserve"> that will take place on </w:t>
      </w:r>
      <w:r>
        <w:rPr>
          <w:b/>
          <w:sz w:val="28"/>
          <w:szCs w:val="28"/>
        </w:rPr>
        <w:t>Tuesday 10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2023 </w:t>
      </w:r>
      <w:r>
        <w:rPr>
          <w:sz w:val="28"/>
          <w:szCs w:val="28"/>
        </w:rPr>
        <w:t xml:space="preserve">from 8.30am until 7.30pm. The school will be closed to all students on this day. </w:t>
      </w:r>
      <w:r w:rsidR="007108FB">
        <w:rPr>
          <w:sz w:val="28"/>
          <w:szCs w:val="28"/>
        </w:rPr>
        <w:t>As in previous years, s</w:t>
      </w:r>
      <w:r w:rsidR="008A3947">
        <w:rPr>
          <w:sz w:val="28"/>
          <w:szCs w:val="28"/>
        </w:rPr>
        <w:t xml:space="preserve">chool will be </w:t>
      </w:r>
      <w:r w:rsidR="004648C3">
        <w:rPr>
          <w:sz w:val="28"/>
          <w:szCs w:val="28"/>
        </w:rPr>
        <w:t xml:space="preserve">closed to all </w:t>
      </w:r>
      <w:r w:rsidR="007108FB">
        <w:rPr>
          <w:sz w:val="28"/>
          <w:szCs w:val="28"/>
        </w:rPr>
        <w:t xml:space="preserve">students on this day. </w:t>
      </w:r>
    </w:p>
    <w:p w14:paraId="249108D0" w14:textId="77777777" w:rsidR="005D1C5B" w:rsidRDefault="005D1C5B" w:rsidP="00FB2F7A">
      <w:pPr>
        <w:spacing w:after="0"/>
        <w:jc w:val="both"/>
        <w:rPr>
          <w:sz w:val="28"/>
          <w:szCs w:val="28"/>
        </w:rPr>
      </w:pPr>
    </w:p>
    <w:p w14:paraId="76BF1AC1" w14:textId="5CA0EC2B" w:rsidR="004648C3" w:rsidRDefault="007E2002" w:rsidP="00FB2F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Form tutors are looking forward to</w:t>
      </w:r>
      <w:r w:rsidR="004648C3">
        <w:rPr>
          <w:sz w:val="28"/>
          <w:szCs w:val="28"/>
        </w:rPr>
        <w:t xml:space="preserve"> meeting you to</w:t>
      </w:r>
      <w:r w:rsidR="001A3132">
        <w:rPr>
          <w:sz w:val="28"/>
          <w:szCs w:val="28"/>
        </w:rPr>
        <w:t xml:space="preserve"> discuss</w:t>
      </w:r>
      <w:r>
        <w:rPr>
          <w:sz w:val="28"/>
          <w:szCs w:val="28"/>
        </w:rPr>
        <w:t xml:space="preserve"> how well your child has settled in this term. </w:t>
      </w:r>
      <w:r w:rsidR="001A3132">
        <w:rPr>
          <w:sz w:val="28"/>
          <w:szCs w:val="28"/>
        </w:rPr>
        <w:t>Please be informed that SENDCo</w:t>
      </w:r>
      <w:r w:rsidR="004648C3">
        <w:rPr>
          <w:sz w:val="28"/>
          <w:szCs w:val="28"/>
        </w:rPr>
        <w:t xml:space="preserve"> refers to Mrs. Bonforte who is the Special Needs Co-ordinator. If you </w:t>
      </w:r>
      <w:r w:rsidR="001A3132">
        <w:rPr>
          <w:sz w:val="28"/>
          <w:szCs w:val="28"/>
        </w:rPr>
        <w:t>would like to speak to the Head of Year</w:t>
      </w:r>
      <w:r w:rsidR="004648C3">
        <w:rPr>
          <w:sz w:val="28"/>
          <w:szCs w:val="28"/>
        </w:rPr>
        <w:t xml:space="preserve"> </w:t>
      </w:r>
      <w:r w:rsidR="00A810E3">
        <w:rPr>
          <w:sz w:val="28"/>
          <w:szCs w:val="28"/>
        </w:rPr>
        <w:t>Miss</w:t>
      </w:r>
      <w:r w:rsidR="004648C3">
        <w:rPr>
          <w:sz w:val="28"/>
          <w:szCs w:val="28"/>
        </w:rPr>
        <w:t xml:space="preserve"> </w:t>
      </w:r>
      <w:r w:rsidR="00A810E3">
        <w:rPr>
          <w:sz w:val="28"/>
          <w:szCs w:val="28"/>
        </w:rPr>
        <w:t>Goodwin</w:t>
      </w:r>
      <w:r w:rsidR="004648C3">
        <w:rPr>
          <w:sz w:val="28"/>
          <w:szCs w:val="28"/>
        </w:rPr>
        <w:t xml:space="preserve">, please contact her via her email address </w:t>
      </w:r>
      <w:hyperlink r:id="rId5" w:history="1">
        <w:r w:rsidR="005D1C5B" w:rsidRPr="0026089F">
          <w:rPr>
            <w:rStyle w:val="Hyperlink"/>
            <w:sz w:val="28"/>
            <w:szCs w:val="28"/>
          </w:rPr>
          <w:t>kgoodwin@wixamsacademy.co.uk</w:t>
        </w:r>
      </w:hyperlink>
      <w:r w:rsidR="005D1C5B">
        <w:rPr>
          <w:sz w:val="28"/>
          <w:szCs w:val="28"/>
        </w:rPr>
        <w:t xml:space="preserve"> </w:t>
      </w:r>
      <w:r w:rsidR="004648C3">
        <w:rPr>
          <w:sz w:val="28"/>
          <w:szCs w:val="28"/>
        </w:rPr>
        <w:t>.</w:t>
      </w:r>
    </w:p>
    <w:p w14:paraId="1C7262D0" w14:textId="77777777" w:rsidR="004648C3" w:rsidRPr="00D64533" w:rsidRDefault="004648C3" w:rsidP="00FB2F7A">
      <w:pPr>
        <w:spacing w:after="0"/>
        <w:jc w:val="both"/>
        <w:rPr>
          <w:sz w:val="28"/>
          <w:szCs w:val="28"/>
        </w:rPr>
      </w:pPr>
    </w:p>
    <w:p w14:paraId="15C73C40" w14:textId="77777777" w:rsidR="006C7EE5" w:rsidRDefault="006C7EE5" w:rsidP="006C7EE5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 anticipate most meetings will be on site in school, but we are asking you to book an online slot to give all parents the option of using this facility. </w:t>
      </w:r>
    </w:p>
    <w:p w14:paraId="175F2830" w14:textId="5075DF2D" w:rsidR="006C7EE5" w:rsidRDefault="006C7EE5" w:rsidP="006C7EE5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Unfortunately, our system does not allow a flexible booking approach. Please make it clear when making your appointment whether you will be attending in person</w:t>
      </w:r>
      <w:r w:rsidR="008107C8">
        <w:rPr>
          <w:rFonts w:cstheme="minorHAnsi"/>
          <w:color w:val="000000"/>
          <w:sz w:val="28"/>
          <w:szCs w:val="28"/>
        </w:rPr>
        <w:t xml:space="preserve"> or virtually by</w:t>
      </w:r>
      <w:r>
        <w:rPr>
          <w:rFonts w:cstheme="minorHAnsi"/>
          <w:color w:val="000000"/>
          <w:sz w:val="28"/>
          <w:szCs w:val="28"/>
        </w:rPr>
        <w:t xml:space="preserve"> completing the questionnaire by clicking on the link below or using the QR code:</w:t>
      </w:r>
    </w:p>
    <w:p w14:paraId="3895711C" w14:textId="77777777" w:rsidR="006C7EE5" w:rsidRDefault="00B44DD6" w:rsidP="006C7EE5">
      <w:pPr>
        <w:rPr>
          <w:rFonts w:cstheme="minorHAnsi"/>
          <w:color w:val="000000"/>
          <w:sz w:val="28"/>
          <w:szCs w:val="28"/>
        </w:rPr>
      </w:pPr>
      <w:hyperlink r:id="rId6" w:history="1">
        <w:r w:rsidR="006C7EE5" w:rsidRPr="0026089F">
          <w:rPr>
            <w:rStyle w:val="Hyperlink"/>
            <w:rFonts w:cstheme="minorHAnsi"/>
            <w:sz w:val="28"/>
            <w:szCs w:val="28"/>
          </w:rPr>
          <w:t>https://forms.office.com/e/qs9zNWvrJL</w:t>
        </w:r>
      </w:hyperlink>
    </w:p>
    <w:p w14:paraId="58211770" w14:textId="77777777" w:rsidR="006C7EE5" w:rsidRDefault="006C7EE5" w:rsidP="006C7EE5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.</w:t>
      </w:r>
      <w:r w:rsidRPr="00AC1D2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55E2D3" wp14:editId="2AEBB110">
            <wp:extent cx="1304014" cy="1365742"/>
            <wp:effectExtent l="0" t="0" r="0" b="6350"/>
            <wp:docPr id="2" name="Picture 2" descr="A qr code on a white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on a white squa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314" cy="136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EB787" w14:textId="43FC2218" w:rsidR="006C7EE5" w:rsidRDefault="00D26448" w:rsidP="006C7EE5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Once you have done this, you can find how to book appointments</w:t>
      </w:r>
      <w:r w:rsidR="006C7EE5">
        <w:rPr>
          <w:rFonts w:cstheme="minorHAnsi"/>
          <w:sz w:val="28"/>
          <w:szCs w:val="28"/>
        </w:rPr>
        <w:t xml:space="preserve"> and a guide to virtual meetings here:</w:t>
      </w:r>
    </w:p>
    <w:p w14:paraId="66937C66" w14:textId="77777777" w:rsidR="006C7EE5" w:rsidRDefault="00B44DD6" w:rsidP="006C7EE5">
      <w:pPr>
        <w:rPr>
          <w:sz w:val="28"/>
          <w:szCs w:val="28"/>
        </w:rPr>
      </w:pPr>
      <w:hyperlink r:id="rId8" w:history="1">
        <w:r w:rsidR="006C7EE5">
          <w:rPr>
            <w:rStyle w:val="Hyperlink"/>
            <w:sz w:val="28"/>
            <w:szCs w:val="28"/>
          </w:rPr>
          <w:t>https://www.wixamsacademy.co.uk/parent-information/parents-evening/</w:t>
        </w:r>
      </w:hyperlink>
      <w:r w:rsidR="006C7EE5">
        <w:rPr>
          <w:sz w:val="28"/>
          <w:szCs w:val="28"/>
        </w:rPr>
        <w:t xml:space="preserve"> </w:t>
      </w:r>
    </w:p>
    <w:p w14:paraId="43184466" w14:textId="77777777" w:rsidR="006C7EE5" w:rsidRDefault="006C7EE5" w:rsidP="006C7EE5">
      <w:pPr>
        <w:rPr>
          <w:sz w:val="28"/>
          <w:szCs w:val="28"/>
        </w:rPr>
      </w:pPr>
      <w:r w:rsidRPr="00334DB1">
        <w:rPr>
          <w:sz w:val="28"/>
          <w:szCs w:val="28"/>
        </w:rPr>
        <w:lastRenderedPageBreak/>
        <w:t>Both on site and virtual appointments will last a maximum of 10 minutes. Please be aware that the virtual platform ends the meeting automatically.  You will see a timed bar at the top of the meeting and the teacher will warn you that the meeting is about to end.</w:t>
      </w:r>
    </w:p>
    <w:p w14:paraId="1504D3C0" w14:textId="1F73AC5F" w:rsidR="006C7EE5" w:rsidRPr="00334DB1" w:rsidRDefault="006C7EE5" w:rsidP="006C7EE5">
      <w:pPr>
        <w:rPr>
          <w:sz w:val="28"/>
          <w:szCs w:val="28"/>
        </w:rPr>
      </w:pPr>
      <w:r w:rsidRPr="00334DB1">
        <w:rPr>
          <w:sz w:val="28"/>
          <w:szCs w:val="28"/>
        </w:rPr>
        <w:t xml:space="preserve">If you are on site, please be patient as we are managing both systems and may not be able to see you outside your allotted time. </w:t>
      </w:r>
    </w:p>
    <w:p w14:paraId="753C264B" w14:textId="77777777" w:rsidR="006C7EE5" w:rsidRDefault="006C7EE5" w:rsidP="006C7E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Please be aware that you will need to use a compatible web browser such as Chrome or Safari to access the virtual meeting. More information can be found in the link below:</w:t>
      </w:r>
    </w:p>
    <w:p w14:paraId="1F95F845" w14:textId="77777777" w:rsidR="006C7EE5" w:rsidRDefault="006C7EE5" w:rsidP="006C7EE5">
      <w:pPr>
        <w:spacing w:after="0"/>
        <w:jc w:val="both"/>
        <w:rPr>
          <w:sz w:val="28"/>
          <w:szCs w:val="28"/>
        </w:rPr>
      </w:pPr>
    </w:p>
    <w:p w14:paraId="57622DA1" w14:textId="77777777" w:rsidR="006C7EE5" w:rsidRDefault="00B44DD6" w:rsidP="006C7EE5">
      <w:pPr>
        <w:spacing w:after="0"/>
        <w:jc w:val="both"/>
        <w:rPr>
          <w:sz w:val="28"/>
          <w:szCs w:val="28"/>
        </w:rPr>
      </w:pPr>
      <w:hyperlink r:id="rId9" w:history="1">
        <w:r w:rsidR="006C7EE5">
          <w:rPr>
            <w:rStyle w:val="Hyperlink"/>
            <w:sz w:val="28"/>
            <w:szCs w:val="28"/>
          </w:rPr>
          <w:t>https://support.parentseveningsystem.co.uk/article/801-video-parents-how-to-attend-appointments-over-video-call</w:t>
        </w:r>
      </w:hyperlink>
    </w:p>
    <w:p w14:paraId="6C7D6D06" w14:textId="77777777" w:rsidR="006C7EE5" w:rsidRDefault="006C7EE5" w:rsidP="006C7EE5">
      <w:pPr>
        <w:spacing w:after="0"/>
        <w:jc w:val="both"/>
        <w:rPr>
          <w:sz w:val="28"/>
          <w:szCs w:val="28"/>
        </w:rPr>
      </w:pPr>
    </w:p>
    <w:p w14:paraId="22CC82D5" w14:textId="77777777" w:rsidR="006C7EE5" w:rsidRDefault="006C7EE5" w:rsidP="006C7E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do not wish to share a video call, you have the option to turn the camera off and have an audio call. Please leave a contact number for the day when booking the appointment (see 5b) </w:t>
      </w:r>
      <w:proofErr w:type="gramStart"/>
      <w:r>
        <w:rPr>
          <w:sz w:val="28"/>
          <w:szCs w:val="28"/>
        </w:rPr>
        <w:t>in the event that</w:t>
      </w:r>
      <w:proofErr w:type="gramEnd"/>
      <w:r>
        <w:rPr>
          <w:sz w:val="28"/>
          <w:szCs w:val="28"/>
        </w:rPr>
        <w:t xml:space="preserve"> the system fails. In this case the teacher will contact you as soon as possible. </w:t>
      </w:r>
    </w:p>
    <w:p w14:paraId="1AC3DE67" w14:textId="77777777" w:rsidR="006C7EE5" w:rsidRDefault="006C7EE5" w:rsidP="006C7E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37D1A9" w14:textId="77777777" w:rsidR="006C7EE5" w:rsidRDefault="006C7EE5" w:rsidP="006C7EE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 Tuesday, 10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October, students are to remain at home unless joining you for the on-site meeting or alternatively should join the virtual appointment with you.  Students will be set work via </w:t>
      </w:r>
      <w:proofErr w:type="spellStart"/>
      <w:r>
        <w:rPr>
          <w:b/>
          <w:sz w:val="28"/>
          <w:szCs w:val="28"/>
        </w:rPr>
        <w:t>Edulink</w:t>
      </w:r>
      <w:proofErr w:type="spellEnd"/>
      <w:r>
        <w:rPr>
          <w:b/>
          <w:sz w:val="28"/>
          <w:szCs w:val="28"/>
        </w:rPr>
        <w:t xml:space="preserve"> for each of the lessons scheduled on that day.  We therefore expect students to complete a day’s work at home.</w:t>
      </w:r>
    </w:p>
    <w:p w14:paraId="63731BBB" w14:textId="77777777" w:rsidR="006C7EE5" w:rsidRDefault="006C7EE5" w:rsidP="006C7EE5">
      <w:pPr>
        <w:spacing w:after="0"/>
        <w:jc w:val="both"/>
        <w:rPr>
          <w:sz w:val="28"/>
          <w:szCs w:val="28"/>
        </w:rPr>
      </w:pPr>
    </w:p>
    <w:p w14:paraId="51FBBEE2" w14:textId="77777777" w:rsidR="006C7EE5" w:rsidRDefault="006C7EE5" w:rsidP="006C7E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 look forward to seeing you.</w:t>
      </w:r>
    </w:p>
    <w:p w14:paraId="7B2145A9" w14:textId="77777777" w:rsidR="00BB1DCD" w:rsidRPr="00D64533" w:rsidRDefault="00BB1DCD" w:rsidP="00FB2F7A">
      <w:pPr>
        <w:spacing w:after="0"/>
        <w:jc w:val="both"/>
        <w:rPr>
          <w:sz w:val="28"/>
          <w:szCs w:val="28"/>
        </w:rPr>
      </w:pPr>
    </w:p>
    <w:p w14:paraId="467A5191" w14:textId="77777777" w:rsidR="00BB1DCD" w:rsidRDefault="00BB1DCD" w:rsidP="00FB2F7A">
      <w:pPr>
        <w:spacing w:after="0"/>
        <w:jc w:val="both"/>
        <w:rPr>
          <w:sz w:val="28"/>
          <w:szCs w:val="28"/>
        </w:rPr>
      </w:pPr>
      <w:r w:rsidRPr="00D64533">
        <w:rPr>
          <w:sz w:val="28"/>
          <w:szCs w:val="28"/>
        </w:rPr>
        <w:t>Yours faithfully</w:t>
      </w:r>
    </w:p>
    <w:p w14:paraId="10109F17" w14:textId="1DD9D7C2" w:rsidR="0048384A" w:rsidRDefault="0048384A" w:rsidP="0064164D">
      <w:pPr>
        <w:spacing w:after="0"/>
        <w:jc w:val="both"/>
        <w:rPr>
          <w:sz w:val="28"/>
          <w:szCs w:val="28"/>
        </w:rPr>
      </w:pPr>
    </w:p>
    <w:p w14:paraId="6563D709" w14:textId="77777777" w:rsidR="0064164D" w:rsidRDefault="0064164D" w:rsidP="0064164D">
      <w:pPr>
        <w:spacing w:after="0"/>
        <w:jc w:val="both"/>
        <w:rPr>
          <w:sz w:val="28"/>
          <w:szCs w:val="28"/>
        </w:rPr>
      </w:pPr>
    </w:p>
    <w:p w14:paraId="6AA1CCCD" w14:textId="75218E6F" w:rsidR="0064164D" w:rsidRDefault="0064164D" w:rsidP="0064164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Andy O’Rourke</w:t>
      </w:r>
    </w:p>
    <w:p w14:paraId="68B3E7C8" w14:textId="0BF404CC" w:rsidR="009C69D7" w:rsidRDefault="009C69D7">
      <w:pPr>
        <w:rPr>
          <w:sz w:val="28"/>
          <w:szCs w:val="28"/>
        </w:rPr>
      </w:pPr>
      <w:r>
        <w:rPr>
          <w:sz w:val="28"/>
          <w:szCs w:val="28"/>
        </w:rPr>
        <w:t>Assistant Principal</w:t>
      </w:r>
    </w:p>
    <w:p w14:paraId="58CFC6DC" w14:textId="77777777" w:rsidR="009C69D7" w:rsidRDefault="009C69D7">
      <w:pPr>
        <w:rPr>
          <w:sz w:val="28"/>
          <w:szCs w:val="28"/>
        </w:rPr>
      </w:pPr>
    </w:p>
    <w:p w14:paraId="360CD2A5" w14:textId="77777777" w:rsidR="009C69D7" w:rsidRDefault="009C69D7">
      <w:pPr>
        <w:rPr>
          <w:sz w:val="28"/>
          <w:szCs w:val="28"/>
        </w:rPr>
      </w:pPr>
    </w:p>
    <w:p w14:paraId="24F9CCEC" w14:textId="77777777" w:rsidR="009C69D7" w:rsidRDefault="009C69D7">
      <w:pPr>
        <w:rPr>
          <w:sz w:val="28"/>
          <w:szCs w:val="28"/>
        </w:rPr>
      </w:pPr>
    </w:p>
    <w:p w14:paraId="1E37506E" w14:textId="77777777" w:rsidR="009C69D7" w:rsidRDefault="009C69D7">
      <w:pPr>
        <w:rPr>
          <w:sz w:val="28"/>
          <w:szCs w:val="28"/>
        </w:rPr>
      </w:pPr>
    </w:p>
    <w:p w14:paraId="4B154581" w14:textId="77777777" w:rsidR="009C69D7" w:rsidRDefault="009C69D7">
      <w:pPr>
        <w:rPr>
          <w:sz w:val="28"/>
          <w:szCs w:val="28"/>
        </w:rPr>
      </w:pPr>
    </w:p>
    <w:p w14:paraId="0A1852E3" w14:textId="77777777" w:rsidR="009C69D7" w:rsidRDefault="009C69D7">
      <w:pPr>
        <w:rPr>
          <w:sz w:val="28"/>
          <w:szCs w:val="28"/>
        </w:rPr>
      </w:pPr>
    </w:p>
    <w:p w14:paraId="62308CF4" w14:textId="77777777" w:rsidR="009C69D7" w:rsidRDefault="009C69D7">
      <w:pPr>
        <w:rPr>
          <w:sz w:val="28"/>
          <w:szCs w:val="28"/>
        </w:rPr>
      </w:pPr>
    </w:p>
    <w:p w14:paraId="7B9C5935" w14:textId="77777777" w:rsidR="009C69D7" w:rsidRDefault="009C69D7">
      <w:pPr>
        <w:rPr>
          <w:sz w:val="28"/>
          <w:szCs w:val="28"/>
        </w:rPr>
      </w:pPr>
    </w:p>
    <w:p w14:paraId="38174E06" w14:textId="77777777" w:rsidR="009C69D7" w:rsidRDefault="009C69D7">
      <w:pPr>
        <w:rPr>
          <w:sz w:val="28"/>
          <w:szCs w:val="28"/>
        </w:rPr>
      </w:pPr>
    </w:p>
    <w:p w14:paraId="71191B1C" w14:textId="77777777" w:rsidR="0048384A" w:rsidRPr="00577ED0" w:rsidRDefault="0048384A" w:rsidP="0048384A">
      <w:pPr>
        <w:rPr>
          <w:rFonts w:cstheme="minorHAnsi"/>
          <w:sz w:val="26"/>
          <w:szCs w:val="26"/>
        </w:rPr>
      </w:pPr>
    </w:p>
    <w:sectPr w:rsidR="0048384A" w:rsidRPr="00577ED0" w:rsidSect="009C69D7">
      <w:pgSz w:w="11906" w:h="16838"/>
      <w:pgMar w:top="1134" w:right="1304" w:bottom="1191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26"/>
    <w:rsid w:val="00004426"/>
    <w:rsid w:val="000625CB"/>
    <w:rsid w:val="000B27B2"/>
    <w:rsid w:val="000C7D24"/>
    <w:rsid w:val="000D12C6"/>
    <w:rsid w:val="001A3132"/>
    <w:rsid w:val="0027634E"/>
    <w:rsid w:val="002838F2"/>
    <w:rsid w:val="002D2ECD"/>
    <w:rsid w:val="00344591"/>
    <w:rsid w:val="003843A0"/>
    <w:rsid w:val="00451080"/>
    <w:rsid w:val="004648C3"/>
    <w:rsid w:val="0048384A"/>
    <w:rsid w:val="004D5C66"/>
    <w:rsid w:val="00500DCB"/>
    <w:rsid w:val="00577ED0"/>
    <w:rsid w:val="005D1C5B"/>
    <w:rsid w:val="0064164D"/>
    <w:rsid w:val="00662362"/>
    <w:rsid w:val="006B0E7B"/>
    <w:rsid w:val="006C7EE5"/>
    <w:rsid w:val="007108FB"/>
    <w:rsid w:val="00724204"/>
    <w:rsid w:val="007E2002"/>
    <w:rsid w:val="008107C8"/>
    <w:rsid w:val="00836200"/>
    <w:rsid w:val="00856847"/>
    <w:rsid w:val="008A3947"/>
    <w:rsid w:val="008C3650"/>
    <w:rsid w:val="009C69D7"/>
    <w:rsid w:val="00A57062"/>
    <w:rsid w:val="00A810E3"/>
    <w:rsid w:val="00B33993"/>
    <w:rsid w:val="00B44DD6"/>
    <w:rsid w:val="00BB1DCD"/>
    <w:rsid w:val="00BE4F15"/>
    <w:rsid w:val="00C14F42"/>
    <w:rsid w:val="00D01841"/>
    <w:rsid w:val="00D24249"/>
    <w:rsid w:val="00D26448"/>
    <w:rsid w:val="00D64533"/>
    <w:rsid w:val="00DB1779"/>
    <w:rsid w:val="00DD4E07"/>
    <w:rsid w:val="00DE5084"/>
    <w:rsid w:val="00DF461B"/>
    <w:rsid w:val="00E05D79"/>
    <w:rsid w:val="00E731A6"/>
    <w:rsid w:val="00EE5B4F"/>
    <w:rsid w:val="00FB2F7A"/>
    <w:rsid w:val="5C1756CF"/>
    <w:rsid w:val="608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B212"/>
  <w15:chartTrackingRefBased/>
  <w15:docId w15:val="{04B2C71F-1EF4-4C4E-B1E9-95ED8C17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5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4D5C6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6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1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xamsacademy.co.uk/parent-information/parents-evenin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qs9zNWvrJ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goodwin@wixamsacademy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upport.parentseveningsystem.co.uk/article/801-video-parents-how-to-attend-appointments-over-video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Company>Wixams Academy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Denise</dc:creator>
  <cp:keywords/>
  <dc:description/>
  <cp:lastModifiedBy>Chris Stainsby</cp:lastModifiedBy>
  <cp:revision>2</cp:revision>
  <cp:lastPrinted>2021-10-01T14:21:00Z</cp:lastPrinted>
  <dcterms:created xsi:type="dcterms:W3CDTF">2023-09-28T09:07:00Z</dcterms:created>
  <dcterms:modified xsi:type="dcterms:W3CDTF">2023-09-28T09:07:00Z</dcterms:modified>
</cp:coreProperties>
</file>